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5E57" w14:textId="2F8A2098" w:rsidR="00584218" w:rsidRDefault="00584218" w:rsidP="00456DD1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14:paraId="7E64B62C" w14:textId="057BBBA2" w:rsidR="006F6D9F" w:rsidRDefault="0082112C" w:rsidP="00421613">
      <w:pPr>
        <w:spacing w:after="0" w:line="240" w:lineRule="auto"/>
        <w:ind w:left="-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="006F6D9F">
        <w:rPr>
          <w:rFonts w:ascii="Times New Roman" w:hAnsi="Times New Roman"/>
          <w:b/>
        </w:rPr>
        <w:t>KADIN ACENTELERLE BÜYÜYORUZ PROJESİ</w:t>
      </w:r>
    </w:p>
    <w:p w14:paraId="6111410E" w14:textId="51AE75F2" w:rsidR="00421613" w:rsidRDefault="0082112C" w:rsidP="00421613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421613" w:rsidRPr="004739CD">
        <w:rPr>
          <w:rFonts w:ascii="Times New Roman" w:hAnsi="Times New Roman" w:cs="Times New Roman"/>
          <w:b/>
        </w:rPr>
        <w:t>KİŞİSEL VERİLERİN İŞLENMESİNE İLİŞKİN AÇIK RIZA METNİ</w:t>
      </w:r>
    </w:p>
    <w:p w14:paraId="281A398F" w14:textId="77777777" w:rsidR="004739CD" w:rsidRPr="004739CD" w:rsidRDefault="004739CD" w:rsidP="00421613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</w:p>
    <w:p w14:paraId="1EB0771B" w14:textId="28993E9B" w:rsidR="00584218" w:rsidRPr="000E39F3" w:rsidRDefault="00584218" w:rsidP="00E62A0A">
      <w:pPr>
        <w:autoSpaceDE w:val="0"/>
        <w:autoSpaceDN w:val="0"/>
        <w:spacing w:before="40" w:after="40" w:line="240" w:lineRule="auto"/>
        <w:jc w:val="both"/>
        <w:rPr>
          <w:rFonts w:ascii="Calibri" w:eastAsia="Times New Roman" w:hAnsi="Calibri" w:cs="Calibri"/>
          <w:lang w:val="en-US"/>
        </w:rPr>
      </w:pPr>
      <w:r w:rsidRPr="000E39F3">
        <w:rPr>
          <w:rFonts w:ascii="Times New Roman" w:hAnsi="Times New Roman" w:cs="Times New Roman"/>
        </w:rPr>
        <w:t>Türkiye Halk Bankası A.Ş. tarafından yürütülecek “</w:t>
      </w:r>
      <w:r w:rsidR="006F6D9F" w:rsidRPr="000E39F3">
        <w:rPr>
          <w:rFonts w:ascii="Times New Roman" w:hAnsi="Times New Roman" w:cs="Times New Roman"/>
          <w:lang w:val="en-US"/>
        </w:rPr>
        <w:t>Kadın Acentelerle Büyüyoruz Projesi</w:t>
      </w:r>
      <w:r w:rsidRPr="000E39F3">
        <w:rPr>
          <w:rFonts w:ascii="Times New Roman" w:hAnsi="Times New Roman" w:cs="Times New Roman"/>
        </w:rPr>
        <w:t>”</w:t>
      </w:r>
      <w:r w:rsidRPr="000E39F3">
        <w:rPr>
          <w:rFonts w:ascii="Times New Roman" w:hAnsi="Times New Roman" w:cs="Times New Roman"/>
          <w:color w:val="000000"/>
        </w:rPr>
        <w:t xml:space="preserve"> kapsamında,</w:t>
      </w:r>
      <w:r w:rsidR="0004364B" w:rsidRPr="000E39F3">
        <w:rPr>
          <w:rFonts w:ascii="Times New Roman" w:hAnsi="Times New Roman" w:cs="Times New Roman"/>
          <w:color w:val="000000"/>
        </w:rPr>
        <w:t xml:space="preserve"> web siteniz üzerinden</w:t>
      </w:r>
      <w:r w:rsidRPr="000E39F3">
        <w:rPr>
          <w:rFonts w:ascii="Times New Roman" w:hAnsi="Times New Roman" w:cs="Times New Roman"/>
          <w:color w:val="000000"/>
        </w:rPr>
        <w:t xml:space="preserve"> elde edilen kişisel</w:t>
      </w:r>
      <w:r w:rsidRPr="000E39F3">
        <w:rPr>
          <w:rFonts w:ascii="Times New Roman" w:hAnsi="Times New Roman" w:cs="Times New Roman"/>
          <w:color w:val="FF0000"/>
        </w:rPr>
        <w:t xml:space="preserve"> </w:t>
      </w:r>
      <w:r w:rsidRPr="000E39F3">
        <w:rPr>
          <w:rFonts w:ascii="Times New Roman" w:hAnsi="Times New Roman" w:cs="Times New Roman"/>
          <w:color w:val="000000"/>
        </w:rPr>
        <w:t>verilerimin</w:t>
      </w:r>
      <w:r w:rsidR="006A7B1A" w:rsidRPr="000E39F3">
        <w:rPr>
          <w:rFonts w:ascii="Times New Roman" w:hAnsi="Times New Roman" w:cs="Times New Roman"/>
          <w:color w:val="000000"/>
        </w:rPr>
        <w:t>;</w:t>
      </w:r>
      <w:r w:rsidRPr="000E39F3">
        <w:rPr>
          <w:rStyle w:val="fontstyle21"/>
          <w:rFonts w:ascii="Times New Roman" w:hAnsi="Times New Roman" w:cs="Times New Roman"/>
          <w:noProof/>
          <w:sz w:val="22"/>
          <w:szCs w:val="22"/>
        </w:rPr>
        <w:t xml:space="preserve"> </w:t>
      </w:r>
      <w:r w:rsidR="00E62A0A" w:rsidRPr="000E39F3">
        <w:rPr>
          <w:rFonts w:ascii="Times New Roman" w:eastAsia="Times New Roman" w:hAnsi="Times New Roman" w:cs="Times New Roman"/>
        </w:rPr>
        <w:t>tebrik/temenni/kutlama aktivitelerinin tasarlanması ve/veya icrası</w:t>
      </w:r>
      <w:r w:rsidR="00E62A0A" w:rsidRPr="000E39F3">
        <w:rPr>
          <w:rFonts w:ascii="Times New Roman" w:eastAsia="Times New Roman" w:hAnsi="Times New Roman" w:cs="Times New Roman"/>
        </w:rPr>
        <w:t>,</w:t>
      </w:r>
      <w:r w:rsidR="00E62A0A" w:rsidRPr="000E39F3">
        <w:rPr>
          <w:rFonts w:ascii="Segoe UI" w:eastAsia="Times New Roman" w:hAnsi="Segoe UI" w:cs="Segoe UI"/>
          <w:color w:val="000000"/>
        </w:rPr>
        <w:t xml:space="preserve"> </w:t>
      </w:r>
      <w:r w:rsidR="00613FAC" w:rsidRPr="000E39F3">
        <w:rPr>
          <w:rFonts w:ascii="Times New Roman" w:hAnsi="Times New Roman" w:cs="Times New Roman"/>
        </w:rPr>
        <w:t>faaliyet</w:t>
      </w:r>
      <w:r w:rsidR="006A7B1A" w:rsidRPr="000E39F3">
        <w:rPr>
          <w:rFonts w:ascii="Times New Roman" w:hAnsi="Times New Roman" w:cs="Times New Roman"/>
        </w:rPr>
        <w:t xml:space="preserve"> ve</w:t>
      </w:r>
      <w:r w:rsidR="00613FAC" w:rsidRPr="000E39F3">
        <w:rPr>
          <w:rFonts w:ascii="Times New Roman" w:hAnsi="Times New Roman" w:cs="Times New Roman"/>
        </w:rPr>
        <w:t xml:space="preserve"> benzeri etkinlik</w:t>
      </w:r>
      <w:r w:rsidR="006A7B1A" w:rsidRPr="000E39F3">
        <w:rPr>
          <w:rFonts w:ascii="Times New Roman" w:hAnsi="Times New Roman" w:cs="Times New Roman"/>
        </w:rPr>
        <w:t>/</w:t>
      </w:r>
      <w:r w:rsidR="00613FAC" w:rsidRPr="000E39F3">
        <w:rPr>
          <w:rFonts w:ascii="Times New Roman" w:hAnsi="Times New Roman" w:cs="Times New Roman"/>
        </w:rPr>
        <w:t xml:space="preserve">programlar için </w:t>
      </w:r>
      <w:r w:rsidR="00447358" w:rsidRPr="000E39F3">
        <w:rPr>
          <w:rFonts w:ascii="Times New Roman" w:hAnsi="Times New Roman" w:cs="Times New Roman"/>
        </w:rPr>
        <w:t xml:space="preserve">davet </w:t>
      </w:r>
      <w:r w:rsidRPr="000E39F3">
        <w:rPr>
          <w:rStyle w:val="fontstyle21"/>
          <w:rFonts w:ascii="Times New Roman" w:hAnsi="Times New Roman" w:cs="Times New Roman"/>
          <w:noProof/>
          <w:sz w:val="22"/>
          <w:szCs w:val="22"/>
        </w:rPr>
        <w:t>yapılması,</w:t>
      </w:r>
      <w:r w:rsidRPr="000E39F3">
        <w:rPr>
          <w:rFonts w:ascii="Times New Roman" w:hAnsi="Times New Roman" w:cs="Times New Roman"/>
        </w:rPr>
        <w:t xml:space="preserve"> </w:t>
      </w:r>
      <w:r w:rsidR="006F6D9F" w:rsidRPr="000E39F3">
        <w:rPr>
          <w:rFonts w:ascii="Times New Roman" w:hAnsi="Times New Roman" w:cs="Times New Roman"/>
        </w:rPr>
        <w:t>mevcut projelere dair gelişmelerden haberdar edilme</w:t>
      </w:r>
      <w:r w:rsidR="000E39F3">
        <w:rPr>
          <w:rFonts w:ascii="Times New Roman" w:hAnsi="Times New Roman" w:cs="Times New Roman"/>
        </w:rPr>
        <w:t>k</w:t>
      </w:r>
      <w:r w:rsidR="006F6D9F" w:rsidRPr="000E39F3">
        <w:rPr>
          <w:rFonts w:ascii="Times New Roman" w:hAnsi="Times New Roman" w:cs="Times New Roman"/>
        </w:rPr>
        <w:t xml:space="preserve">, </w:t>
      </w:r>
      <w:r w:rsidR="00447358" w:rsidRPr="000E39F3">
        <w:rPr>
          <w:rFonts w:ascii="Times New Roman" w:hAnsi="Times New Roman" w:cs="Times New Roman"/>
        </w:rPr>
        <w:t xml:space="preserve">raporlama süreçlerinde ve </w:t>
      </w:r>
      <w:r w:rsidR="00447358" w:rsidRPr="000E39F3">
        <w:rPr>
          <w:rFonts w:ascii="Times New Roman" w:eastAsia="Calibri" w:hAnsi="Times New Roman"/>
          <w:spacing w:val="1"/>
        </w:rPr>
        <w:t xml:space="preserve">memnuniyet anketlerinde kullanılması, analiz çalışmalarının yürütülmesi, </w:t>
      </w:r>
      <w:r w:rsidRPr="000E39F3">
        <w:rPr>
          <w:rFonts w:ascii="Times New Roman" w:hAnsi="Times New Roman" w:cs="Times New Roman"/>
        </w:rPr>
        <w:t>geri bildirimlerin talep edilmesi</w:t>
      </w:r>
      <w:r w:rsidR="00447358" w:rsidRPr="000E39F3">
        <w:rPr>
          <w:rFonts w:ascii="Times New Roman" w:hAnsi="Times New Roman" w:cs="Times New Roman"/>
        </w:rPr>
        <w:t>,</w:t>
      </w:r>
      <w:r w:rsidR="002A2724" w:rsidRPr="000E39F3">
        <w:rPr>
          <w:rFonts w:ascii="Times New Roman" w:hAnsi="Times New Roman" w:cs="Times New Roman"/>
        </w:rPr>
        <w:t xml:space="preserve"> </w:t>
      </w:r>
      <w:r w:rsidR="00447358" w:rsidRPr="000E39F3">
        <w:rPr>
          <w:rFonts w:ascii="Times New Roman" w:eastAsia="Calibri" w:hAnsi="Times New Roman"/>
          <w:spacing w:val="1"/>
        </w:rPr>
        <w:t xml:space="preserve">yeni ve kişiye özel ürün ve hizmetin pazarlanması, reklam/tanıtım/promosyon/kampanya süreçlerinin planlanması, </w:t>
      </w:r>
      <w:r w:rsidR="000527B8" w:rsidRPr="000E39F3">
        <w:rPr>
          <w:rFonts w:ascii="Times New Roman" w:eastAsia="Calibri" w:hAnsi="Times New Roman"/>
          <w:spacing w:val="1"/>
        </w:rPr>
        <w:t>Bankanızın Sosyal Medya hesaplarında ve web sitenizde yayımlanmak üzere video ve/veya fotoğraf çekilmesi ile birlikte bunların çoğaltılması, dağıtılması, yayımlanması amacıyla,</w:t>
      </w:r>
      <w:r w:rsidR="000527B8" w:rsidRPr="000E39F3">
        <w:rPr>
          <w:rFonts w:ascii="Times New Roman" w:hAnsi="Times New Roman" w:cs="Times New Roman"/>
        </w:rPr>
        <w:t xml:space="preserve"> </w:t>
      </w:r>
      <w:r w:rsidR="0064178A" w:rsidRPr="000E39F3">
        <w:rPr>
          <w:rFonts w:ascii="Times New Roman" w:hAnsi="Times New Roman" w:cs="Times New Roman"/>
        </w:rPr>
        <w:t xml:space="preserve">bilgilendirme metninde yer verilen </w:t>
      </w:r>
      <w:r w:rsidR="006A7B1A" w:rsidRPr="000E39F3">
        <w:rPr>
          <w:rFonts w:ascii="Times New Roman" w:hAnsi="Times New Roman" w:cs="Times New Roman"/>
        </w:rPr>
        <w:t xml:space="preserve">işleme </w:t>
      </w:r>
      <w:r w:rsidR="0064178A" w:rsidRPr="000E39F3">
        <w:rPr>
          <w:rFonts w:ascii="Times New Roman" w:hAnsi="Times New Roman" w:cs="Times New Roman"/>
        </w:rPr>
        <w:t>amaçlar</w:t>
      </w:r>
      <w:r w:rsidR="006A7B1A" w:rsidRPr="000E39F3">
        <w:rPr>
          <w:rFonts w:ascii="Times New Roman" w:hAnsi="Times New Roman" w:cs="Times New Roman"/>
        </w:rPr>
        <w:t>ı</w:t>
      </w:r>
      <w:r w:rsidR="0064178A" w:rsidRPr="000E39F3">
        <w:rPr>
          <w:rFonts w:ascii="Times New Roman" w:hAnsi="Times New Roman" w:cs="Times New Roman"/>
        </w:rPr>
        <w:t xml:space="preserve"> ile sınırlı olarak</w:t>
      </w:r>
      <w:r w:rsidRPr="000E39F3">
        <w:rPr>
          <w:rFonts w:ascii="Times New Roman" w:hAnsi="Times New Roman" w:cs="Times New Roman"/>
        </w:rPr>
        <w:t xml:space="preserve"> işlenmesine, analiz edilmesine, saklanmasına</w:t>
      </w:r>
      <w:r w:rsidR="002A2724" w:rsidRPr="000E39F3">
        <w:rPr>
          <w:rFonts w:ascii="Times New Roman" w:hAnsi="Times New Roman" w:cs="Times New Roman"/>
        </w:rPr>
        <w:t xml:space="preserve"> ve</w:t>
      </w:r>
      <w:r w:rsidR="00613FAC" w:rsidRPr="000E39F3">
        <w:rPr>
          <w:rFonts w:ascii="Times New Roman" w:hAnsi="Times New Roman" w:cs="Times New Roman"/>
        </w:rPr>
        <w:t xml:space="preserve"> bu amaçla yurt içi</w:t>
      </w:r>
      <w:r w:rsidR="006A7B1A" w:rsidRPr="000E39F3">
        <w:rPr>
          <w:rFonts w:ascii="Times New Roman" w:hAnsi="Times New Roman" w:cs="Times New Roman"/>
        </w:rPr>
        <w:t xml:space="preserve"> ve yurt dışı</w:t>
      </w:r>
      <w:r w:rsidR="00613FAC" w:rsidRPr="000E39F3">
        <w:rPr>
          <w:rFonts w:ascii="Times New Roman" w:hAnsi="Times New Roman" w:cs="Times New Roman"/>
        </w:rPr>
        <w:t xml:space="preserve"> hizmet/danışmanlık aldığınız üçüncü kişi, kurum/kuruluşlara aktarılmasına </w:t>
      </w:r>
      <w:r w:rsidRPr="000E39F3">
        <w:rPr>
          <w:rFonts w:ascii="Times New Roman" w:hAnsi="Times New Roman" w:cs="Times New Roman"/>
        </w:rPr>
        <w:t xml:space="preserve">açıkça onay verdiğimi beyan ederim.     </w:t>
      </w:r>
    </w:p>
    <w:p w14:paraId="3FBB0A69" w14:textId="058B464C" w:rsidR="006F6D9F" w:rsidRDefault="006F6D9F" w:rsidP="00E62A0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14:paraId="4B149784" w14:textId="70058ED9" w:rsidR="006F6D9F" w:rsidRDefault="006F6D9F" w:rsidP="004739CD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14:paraId="20460A41" w14:textId="3A0416FC" w:rsidR="006F6D9F" w:rsidRDefault="006F6D9F" w:rsidP="004739CD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14:paraId="44785561" w14:textId="5770492C" w:rsidR="00456DD1" w:rsidRDefault="00456DD1" w:rsidP="00456D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B3FC26" w14:textId="77777777" w:rsidR="00456DD1" w:rsidRDefault="00456DD1" w:rsidP="00456DD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56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0B86"/>
    <w:multiLevelType w:val="hybridMultilevel"/>
    <w:tmpl w:val="F5043F76"/>
    <w:lvl w:ilvl="0" w:tplc="34248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D7"/>
    <w:rsid w:val="0004364B"/>
    <w:rsid w:val="000527B8"/>
    <w:rsid w:val="0009797E"/>
    <w:rsid w:val="000E39F3"/>
    <w:rsid w:val="0016552A"/>
    <w:rsid w:val="0019725D"/>
    <w:rsid w:val="001A27D7"/>
    <w:rsid w:val="00252F00"/>
    <w:rsid w:val="002A2724"/>
    <w:rsid w:val="002F1C02"/>
    <w:rsid w:val="003C5B75"/>
    <w:rsid w:val="00421613"/>
    <w:rsid w:val="00447358"/>
    <w:rsid w:val="00456DD1"/>
    <w:rsid w:val="004739CD"/>
    <w:rsid w:val="004A5D80"/>
    <w:rsid w:val="00584218"/>
    <w:rsid w:val="00613FAC"/>
    <w:rsid w:val="00620869"/>
    <w:rsid w:val="0064178A"/>
    <w:rsid w:val="006A7B1A"/>
    <w:rsid w:val="006E2ECF"/>
    <w:rsid w:val="006F6D9F"/>
    <w:rsid w:val="007047A9"/>
    <w:rsid w:val="00772D10"/>
    <w:rsid w:val="0082112C"/>
    <w:rsid w:val="008C5AE2"/>
    <w:rsid w:val="0093126C"/>
    <w:rsid w:val="00936F75"/>
    <w:rsid w:val="009F45B1"/>
    <w:rsid w:val="00A8223E"/>
    <w:rsid w:val="00AA378B"/>
    <w:rsid w:val="00AC11F7"/>
    <w:rsid w:val="00B15173"/>
    <w:rsid w:val="00BB5BDC"/>
    <w:rsid w:val="00CF32DE"/>
    <w:rsid w:val="00D127EF"/>
    <w:rsid w:val="00D32A47"/>
    <w:rsid w:val="00E62A0A"/>
    <w:rsid w:val="00E743F7"/>
    <w:rsid w:val="00EE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370E"/>
  <w15:chartTrackingRefBased/>
  <w15:docId w15:val="{67DC0733-1DBD-42B4-8E96-D6741E31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EF"/>
    <w:pPr>
      <w:spacing w:line="25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D127EF"/>
    <w:rPr>
      <w:sz w:val="16"/>
      <w:szCs w:val="16"/>
    </w:rPr>
  </w:style>
  <w:style w:type="character" w:customStyle="1" w:styleId="fontstyle21">
    <w:name w:val="fontstyle21"/>
    <w:basedOn w:val="VarsaylanParagrafYazTipi"/>
    <w:rsid w:val="00D127EF"/>
    <w:rPr>
      <w:rFonts w:ascii="ArialNarrow" w:hAnsi="ArialNarrow" w:hint="default"/>
      <w:b w:val="0"/>
      <w:bCs w:val="0"/>
      <w:i w:val="0"/>
      <w:iCs w:val="0"/>
      <w:color w:val="242021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5B1"/>
    <w:rPr>
      <w:rFonts w:ascii="Segoe UI" w:hAnsi="Segoe UI" w:cs="Segoe UI"/>
      <w:sz w:val="18"/>
      <w:szCs w:val="18"/>
      <w:lang w:val="tr-TR"/>
    </w:rPr>
  </w:style>
  <w:style w:type="paragraph" w:styleId="AklamaMetni">
    <w:name w:val="annotation text"/>
    <w:basedOn w:val="Normal"/>
    <w:link w:val="AklamaMetniChar"/>
    <w:uiPriority w:val="99"/>
    <w:unhideWhenUsed/>
    <w:rsid w:val="004A5D8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A5D80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5D8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5D80"/>
    <w:rPr>
      <w:b/>
      <w:bCs/>
      <w:sz w:val="20"/>
      <w:szCs w:val="20"/>
      <w:lang w:val="tr-TR"/>
    </w:rPr>
  </w:style>
  <w:style w:type="paragraph" w:styleId="ListeParagraf">
    <w:name w:val="List Paragraph"/>
    <w:basedOn w:val="Normal"/>
    <w:link w:val="ListeParagrafChar"/>
    <w:uiPriority w:val="34"/>
    <w:qFormat/>
    <w:rsid w:val="00456DD1"/>
    <w:pPr>
      <w:spacing w:line="259" w:lineRule="auto"/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1"/>
    <w:rsid w:val="00456DD1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Şebnem BÜYÜKVELİOĞLU (ŞUBE OPR. DB)</dc:creator>
  <cp:keywords/>
  <dc:description/>
  <cp:lastModifiedBy>Şebnem BÜYÜKVELİOĞLU (ŞUBE OPR. DB)</cp:lastModifiedBy>
  <cp:revision>18</cp:revision>
  <dcterms:created xsi:type="dcterms:W3CDTF">2025-08-19T11:02:00Z</dcterms:created>
  <dcterms:modified xsi:type="dcterms:W3CDTF">2025-09-03T12:45:00Z</dcterms:modified>
</cp:coreProperties>
</file>